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603" w:rsidRPr="008A4603" w:rsidRDefault="008A4603" w:rsidP="008A460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A460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Памятка для родителей</w:t>
      </w:r>
    </w:p>
    <w:p w:rsidR="003511AB" w:rsidRPr="008A4603" w:rsidRDefault="008A4603" w:rsidP="008A4603">
      <w:pPr>
        <w:jc w:val="center"/>
        <w:rPr>
          <w:rFonts w:ascii="Times New Roman" w:hAnsi="Times New Roman" w:cs="Times New Roman"/>
          <w:color w:val="006600"/>
          <w:sz w:val="28"/>
          <w:szCs w:val="28"/>
        </w:rPr>
      </w:pPr>
      <w:r w:rsidRPr="008A4603">
        <w:rPr>
          <w:rFonts w:ascii="Times New Roman" w:hAnsi="Times New Roman" w:cs="Times New Roman"/>
          <w:color w:val="006600"/>
          <w:sz w:val="28"/>
          <w:szCs w:val="28"/>
        </w:rPr>
        <w:t>Профилактика компьютерной зависимости у детей старшего дошкольного возраста</w:t>
      </w:r>
    </w:p>
    <w:p w:rsidR="003511AB" w:rsidRPr="008A4603" w:rsidRDefault="003511AB" w:rsidP="008A4603">
      <w:pPr>
        <w:rPr>
          <w:rFonts w:ascii="Times New Roman" w:hAnsi="Times New Roman" w:cs="Times New Roman"/>
          <w:sz w:val="24"/>
          <w:szCs w:val="24"/>
        </w:rPr>
      </w:pPr>
      <w:r w:rsidRPr="008A4603">
        <w:rPr>
          <w:rFonts w:ascii="Times New Roman" w:hAnsi="Times New Roman" w:cs="Times New Roman"/>
          <w:color w:val="FF9933"/>
          <w:sz w:val="24"/>
          <w:szCs w:val="24"/>
        </w:rPr>
        <w:t>1-я степень</w:t>
      </w:r>
      <w:r w:rsidRPr="008A4603">
        <w:rPr>
          <w:rFonts w:ascii="Times New Roman" w:hAnsi="Times New Roman" w:cs="Times New Roman"/>
          <w:sz w:val="24"/>
          <w:szCs w:val="24"/>
        </w:rPr>
        <w:t xml:space="preserve"> – увлеченность на стадии освоения. </w:t>
      </w:r>
      <w:proofErr w:type="gramStart"/>
      <w:r w:rsidRPr="008A4603">
        <w:rPr>
          <w:rFonts w:ascii="Times New Roman" w:hAnsi="Times New Roman" w:cs="Times New Roman"/>
          <w:sz w:val="24"/>
          <w:szCs w:val="24"/>
        </w:rPr>
        <w:t>Свойственна</w:t>
      </w:r>
      <w:proofErr w:type="gramEnd"/>
      <w:r w:rsidRPr="008A4603">
        <w:rPr>
          <w:rFonts w:ascii="Times New Roman" w:hAnsi="Times New Roman" w:cs="Times New Roman"/>
          <w:sz w:val="24"/>
          <w:szCs w:val="24"/>
        </w:rPr>
        <w:t xml:space="preserve"> ребенку в первый месяц после приобретения компьютера. Это овладение новой забавой, освоение неизвестного, но необычайно интересного предмета. В этот период «</w:t>
      </w:r>
      <w:proofErr w:type="spellStart"/>
      <w:r w:rsidRPr="008A4603">
        <w:rPr>
          <w:rFonts w:ascii="Times New Roman" w:hAnsi="Times New Roman" w:cs="Times New Roman"/>
          <w:sz w:val="24"/>
          <w:szCs w:val="24"/>
        </w:rPr>
        <w:t>застревание</w:t>
      </w:r>
      <w:proofErr w:type="spellEnd"/>
      <w:r w:rsidRPr="008A4603">
        <w:rPr>
          <w:rFonts w:ascii="Times New Roman" w:hAnsi="Times New Roman" w:cs="Times New Roman"/>
          <w:sz w:val="24"/>
          <w:szCs w:val="24"/>
        </w:rPr>
        <w:t>» за компьютером обычно не превышает одного месяца, затем интерес идет на убыль. Вскоре происходит нормализация временного режима, возникают периодические паузы, вызванные другими занятиями и увлечениями. Если же выхода из данной стадии не происходит, то возможен переход во вторую стадию.</w:t>
      </w:r>
    </w:p>
    <w:p w:rsidR="003511AB" w:rsidRDefault="003511AB" w:rsidP="008A4603">
      <w:pPr>
        <w:rPr>
          <w:rFonts w:ascii="Times New Roman" w:hAnsi="Times New Roman" w:cs="Times New Roman"/>
          <w:sz w:val="24"/>
          <w:szCs w:val="24"/>
        </w:rPr>
      </w:pPr>
      <w:r w:rsidRPr="008A4603">
        <w:rPr>
          <w:rFonts w:ascii="Times New Roman" w:hAnsi="Times New Roman" w:cs="Times New Roman"/>
          <w:color w:val="FF9933"/>
          <w:sz w:val="24"/>
          <w:szCs w:val="24"/>
        </w:rPr>
        <w:t xml:space="preserve">2-я степень </w:t>
      </w:r>
      <w:r w:rsidRPr="008A4603">
        <w:rPr>
          <w:rFonts w:ascii="Times New Roman" w:hAnsi="Times New Roman" w:cs="Times New Roman"/>
          <w:sz w:val="24"/>
          <w:szCs w:val="24"/>
        </w:rPr>
        <w:t xml:space="preserve">– состояние возможной зависимости. Характеризуется сильной погруженностью в игру, пребыванием за компьютером более 3 часов в день, снижением познавательной мотивации, нежеланием готовиться к школе, выполнять специальные письменные задания и упражнения. Происходит падение успеваемости в подготовительных к школе занятиях </w:t>
      </w:r>
      <w:proofErr w:type="gramStart"/>
      <w:r w:rsidRPr="008A460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A4603">
        <w:rPr>
          <w:rFonts w:ascii="Times New Roman" w:hAnsi="Times New Roman" w:cs="Times New Roman"/>
          <w:sz w:val="24"/>
          <w:szCs w:val="24"/>
        </w:rPr>
        <w:t xml:space="preserve">не всегда ощущается сразу). Наблюдается повышенный эмоциональный тонус во время игры, негативное реагирование на любые препятствия, </w:t>
      </w:r>
      <w:proofErr w:type="spellStart"/>
      <w:r w:rsidRPr="008A4603">
        <w:rPr>
          <w:rFonts w:ascii="Times New Roman" w:hAnsi="Times New Roman" w:cs="Times New Roman"/>
          <w:sz w:val="24"/>
          <w:szCs w:val="24"/>
        </w:rPr>
        <w:t>мещающие</w:t>
      </w:r>
      <w:proofErr w:type="spellEnd"/>
      <w:r w:rsidRPr="008A4603">
        <w:rPr>
          <w:rFonts w:ascii="Times New Roman" w:hAnsi="Times New Roman" w:cs="Times New Roman"/>
          <w:sz w:val="24"/>
          <w:szCs w:val="24"/>
        </w:rPr>
        <w:t xml:space="preserve"> игре, любимая тема общения – компьютерные игры, сужение круга общения, иногда нарушение сна и прочее.</w:t>
      </w:r>
    </w:p>
    <w:p w:rsidR="0026352B" w:rsidRPr="008A4603" w:rsidRDefault="0026352B" w:rsidP="008A46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35470" cy="146831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бенок и комп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470" cy="146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1AB" w:rsidRDefault="003511AB" w:rsidP="008A4603">
      <w:pPr>
        <w:rPr>
          <w:rFonts w:ascii="Times New Roman" w:hAnsi="Times New Roman" w:cs="Times New Roman"/>
          <w:sz w:val="24"/>
          <w:szCs w:val="24"/>
        </w:rPr>
      </w:pPr>
      <w:r w:rsidRPr="008A4603">
        <w:rPr>
          <w:rFonts w:ascii="Times New Roman" w:hAnsi="Times New Roman" w:cs="Times New Roman"/>
          <w:color w:val="FF9933"/>
          <w:sz w:val="24"/>
          <w:szCs w:val="24"/>
        </w:rPr>
        <w:t xml:space="preserve">3-я степень </w:t>
      </w:r>
      <w:r w:rsidRPr="008A4603">
        <w:rPr>
          <w:rFonts w:ascii="Times New Roman" w:hAnsi="Times New Roman" w:cs="Times New Roman"/>
          <w:sz w:val="24"/>
          <w:szCs w:val="24"/>
        </w:rPr>
        <w:t xml:space="preserve">– выраженная зависимость. Игрок не контролирует себя, эмоционально неустойчив, в случае необходимости прервать игру нервничает, реагирует эмоционально или не реагирует никак. В случае насильственного вмешательства в свою реальность может уйти из дома, пойти к соседям, жаловаться на родителей, пойти искать полицейского на улице. Становится безразличным ко всему, что не касается его увлечения (играм и игрушкам, которые раньше любил, увлечениям, успехам в каком-либо виде деятельности, например, к танцам, спорту). </w:t>
      </w:r>
      <w:proofErr w:type="gramStart"/>
      <w:r w:rsidRPr="008A4603">
        <w:rPr>
          <w:rFonts w:ascii="Times New Roman" w:hAnsi="Times New Roman" w:cs="Times New Roman"/>
          <w:sz w:val="24"/>
          <w:szCs w:val="24"/>
        </w:rPr>
        <w:t>Равнодушен</w:t>
      </w:r>
      <w:proofErr w:type="gramEnd"/>
      <w:r w:rsidRPr="008A4603">
        <w:rPr>
          <w:rFonts w:ascii="Times New Roman" w:hAnsi="Times New Roman" w:cs="Times New Roman"/>
          <w:sz w:val="24"/>
          <w:szCs w:val="24"/>
        </w:rPr>
        <w:t xml:space="preserve"> к вещам, которые раньше были дороги. Наблюдается снижение успеваемости на подготовительных занятиях в школе, не усваивает новые знания. Регресс в развитии познавательных процессов. Характерны повышенная тревожность и возбудимость, рассеянность, </w:t>
      </w:r>
      <w:proofErr w:type="spellStart"/>
      <w:r w:rsidRPr="008A4603">
        <w:rPr>
          <w:rFonts w:ascii="Times New Roman" w:hAnsi="Times New Roman" w:cs="Times New Roman"/>
          <w:sz w:val="24"/>
          <w:szCs w:val="24"/>
        </w:rPr>
        <w:t>рассредоточенность</w:t>
      </w:r>
      <w:proofErr w:type="spellEnd"/>
      <w:r w:rsidRPr="008A4603">
        <w:rPr>
          <w:rFonts w:ascii="Times New Roman" w:hAnsi="Times New Roman" w:cs="Times New Roman"/>
          <w:sz w:val="24"/>
          <w:szCs w:val="24"/>
        </w:rPr>
        <w:t xml:space="preserve"> внимания вне игровой деятельности. Угасание интереса к общению очень сильное, замена друзей компьютером – полная. Опасность перехода в 4-ю стадию, если ребенок не получает помощи в течение длительного времени, а пребывание за компьютером превышает пять часов в сутки.</w:t>
      </w:r>
    </w:p>
    <w:p w:rsidR="0026352B" w:rsidRPr="008A4603" w:rsidRDefault="008354F6" w:rsidP="008A46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</w:t>
      </w:r>
      <w:r w:rsidR="0026352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B1849F" wp14:editId="2A39C318">
            <wp:extent cx="1956122" cy="1493134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бенок и комп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686" cy="149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1AB" w:rsidRDefault="003511AB" w:rsidP="008A4603">
      <w:pPr>
        <w:rPr>
          <w:rFonts w:ascii="Times New Roman" w:hAnsi="Times New Roman" w:cs="Times New Roman"/>
          <w:sz w:val="24"/>
          <w:szCs w:val="24"/>
        </w:rPr>
      </w:pPr>
      <w:r w:rsidRPr="008A4603">
        <w:rPr>
          <w:rFonts w:ascii="Times New Roman" w:hAnsi="Times New Roman" w:cs="Times New Roman"/>
          <w:color w:val="FF9933"/>
          <w:sz w:val="24"/>
          <w:szCs w:val="24"/>
        </w:rPr>
        <w:lastRenderedPageBreak/>
        <w:t xml:space="preserve">4-я степень </w:t>
      </w:r>
      <w:r w:rsidRPr="008A4603">
        <w:rPr>
          <w:rFonts w:ascii="Times New Roman" w:hAnsi="Times New Roman" w:cs="Times New Roman"/>
          <w:sz w:val="24"/>
          <w:szCs w:val="24"/>
        </w:rPr>
        <w:t xml:space="preserve">– клиническая зависимость </w:t>
      </w:r>
      <w:proofErr w:type="gramStart"/>
      <w:r w:rsidRPr="008A460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A4603">
        <w:rPr>
          <w:rFonts w:ascii="Times New Roman" w:hAnsi="Times New Roman" w:cs="Times New Roman"/>
          <w:sz w:val="24"/>
          <w:szCs w:val="24"/>
        </w:rPr>
        <w:t>у детей дошкольного возраста данная степень не наблюдается). Серьезные отклонения от нормы в поведении, реакциях, неадекватная эмоциональность (заторможенность или импульсивность, истеричность, резкая смена эмоций с их крайним проявлением), отсутствие эмоционального и поведенческого самоконтроля. Ребенок начинает слышать голоса, команды, у него отсутствующий взгляд, потухший и пустой, Наблюдается потеря аппетита и интереса к жизни. Необходима помощь психиатра, психоло</w:t>
      </w:r>
      <w:r w:rsidR="008A4603">
        <w:rPr>
          <w:rFonts w:ascii="Times New Roman" w:hAnsi="Times New Roman" w:cs="Times New Roman"/>
          <w:sz w:val="24"/>
          <w:szCs w:val="24"/>
        </w:rPr>
        <w:t>г выполняет функцию диспетчера.</w:t>
      </w:r>
    </w:p>
    <w:p w:rsidR="008A4603" w:rsidRPr="008A4603" w:rsidRDefault="008A4603" w:rsidP="008A46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861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бенок и комп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25" cy="2263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1AB" w:rsidRPr="008A4603" w:rsidRDefault="003511AB" w:rsidP="003511AB">
      <w:pPr>
        <w:rPr>
          <w:rFonts w:ascii="Times New Roman" w:hAnsi="Times New Roman" w:cs="Times New Roman"/>
          <w:sz w:val="24"/>
          <w:szCs w:val="24"/>
        </w:rPr>
      </w:pPr>
    </w:p>
    <w:p w:rsidR="003511AB" w:rsidRPr="008A4603" w:rsidRDefault="003511AB" w:rsidP="008A4603">
      <w:pPr>
        <w:jc w:val="center"/>
        <w:rPr>
          <w:rFonts w:ascii="Times New Roman" w:hAnsi="Times New Roman" w:cs="Times New Roman"/>
          <w:color w:val="003399"/>
          <w:sz w:val="24"/>
          <w:szCs w:val="24"/>
        </w:rPr>
      </w:pPr>
      <w:r w:rsidRPr="008A4603">
        <w:rPr>
          <w:rFonts w:ascii="Times New Roman" w:hAnsi="Times New Roman" w:cs="Times New Roman"/>
          <w:color w:val="003399"/>
          <w:sz w:val="24"/>
          <w:szCs w:val="24"/>
        </w:rPr>
        <w:t>Как определить степень зависимости ребенка от компьютера</w:t>
      </w:r>
    </w:p>
    <w:p w:rsidR="003511AB" w:rsidRPr="008A4603" w:rsidRDefault="003511AB" w:rsidP="003511AB">
      <w:pPr>
        <w:rPr>
          <w:rFonts w:ascii="Times New Roman" w:hAnsi="Times New Roman" w:cs="Times New Roman"/>
          <w:sz w:val="24"/>
          <w:szCs w:val="24"/>
        </w:rPr>
      </w:pPr>
      <w:r w:rsidRPr="008A4603">
        <w:rPr>
          <w:rFonts w:ascii="Times New Roman" w:hAnsi="Times New Roman" w:cs="Times New Roman"/>
          <w:sz w:val="24"/>
          <w:szCs w:val="24"/>
        </w:rPr>
        <w:t>Родители могут провести простейший тест, чтобы выявить степень зависимости от компьютера у их ребенка. Они обращаются к ребенку с просьбой, например: «Помоги мне, пожалуйста, сделать подарок для бабушки» или «Помоги мне, пожалуйста, подобрать рассыпанные бусинки». Обращаться к ребенку нужно именно в тот момент, когда он сидит за компьютером и играет.</w:t>
      </w:r>
    </w:p>
    <w:p w:rsidR="003511AB" w:rsidRPr="008A4603" w:rsidRDefault="003511AB" w:rsidP="003511AB">
      <w:pPr>
        <w:rPr>
          <w:rFonts w:ascii="Times New Roman" w:hAnsi="Times New Roman" w:cs="Times New Roman"/>
          <w:color w:val="CC3300"/>
          <w:sz w:val="24"/>
          <w:szCs w:val="24"/>
        </w:rPr>
      </w:pPr>
      <w:r w:rsidRPr="008A4603">
        <w:rPr>
          <w:rFonts w:ascii="Times New Roman" w:hAnsi="Times New Roman" w:cs="Times New Roman"/>
          <w:color w:val="CC3300"/>
          <w:sz w:val="24"/>
          <w:szCs w:val="24"/>
        </w:rPr>
        <w:t>Способы реагирования ребенка:</w:t>
      </w:r>
    </w:p>
    <w:p w:rsidR="003511AB" w:rsidRPr="008A4603" w:rsidRDefault="003511AB" w:rsidP="003511AB">
      <w:pPr>
        <w:rPr>
          <w:rFonts w:ascii="Times New Roman" w:hAnsi="Times New Roman" w:cs="Times New Roman"/>
          <w:sz w:val="24"/>
          <w:szCs w:val="24"/>
        </w:rPr>
      </w:pPr>
      <w:r w:rsidRPr="0026352B">
        <w:rPr>
          <w:rFonts w:ascii="Times New Roman" w:hAnsi="Times New Roman" w:cs="Times New Roman"/>
          <w:color w:val="003399"/>
          <w:sz w:val="24"/>
          <w:szCs w:val="24"/>
        </w:rPr>
        <w:t>А.</w:t>
      </w:r>
      <w:r w:rsidRPr="008A4603">
        <w:rPr>
          <w:rFonts w:ascii="Times New Roman" w:hAnsi="Times New Roman" w:cs="Times New Roman"/>
          <w:sz w:val="24"/>
          <w:szCs w:val="24"/>
        </w:rPr>
        <w:t xml:space="preserve"> Ребенок легко откликается на просьбу, помогает, может увлечься этой помощью, переключится на другое дело, отвлечься, забыть о компьютере – полная свобода от компьютера на момент тестирования.</w:t>
      </w:r>
    </w:p>
    <w:p w:rsidR="003511AB" w:rsidRPr="008A4603" w:rsidRDefault="003511AB" w:rsidP="003511AB">
      <w:pPr>
        <w:rPr>
          <w:rFonts w:ascii="Times New Roman" w:hAnsi="Times New Roman" w:cs="Times New Roman"/>
          <w:sz w:val="24"/>
          <w:szCs w:val="24"/>
        </w:rPr>
      </w:pPr>
      <w:r w:rsidRPr="0026352B">
        <w:rPr>
          <w:rFonts w:ascii="Times New Roman" w:hAnsi="Times New Roman" w:cs="Times New Roman"/>
          <w:color w:val="003399"/>
          <w:sz w:val="24"/>
          <w:szCs w:val="24"/>
        </w:rPr>
        <w:t xml:space="preserve">Б. </w:t>
      </w:r>
      <w:r w:rsidRPr="008A4603">
        <w:rPr>
          <w:rFonts w:ascii="Times New Roman" w:hAnsi="Times New Roman" w:cs="Times New Roman"/>
          <w:sz w:val="24"/>
          <w:szCs w:val="24"/>
        </w:rPr>
        <w:t>Ребенок откликается со второго – третьего раза, неохотно выполняет просьбу, демонстрирует недовольство, огрызается – 1-я степень зависимости в пределах первого месяца овладения новой игрушкой и (или) начальный этап 2-й степени зависимости.</w:t>
      </w:r>
    </w:p>
    <w:p w:rsidR="003511AB" w:rsidRPr="008A4603" w:rsidRDefault="003511AB" w:rsidP="003511AB">
      <w:pPr>
        <w:rPr>
          <w:rFonts w:ascii="Times New Roman" w:hAnsi="Times New Roman" w:cs="Times New Roman"/>
          <w:sz w:val="24"/>
          <w:szCs w:val="24"/>
        </w:rPr>
      </w:pPr>
      <w:r w:rsidRPr="0026352B">
        <w:rPr>
          <w:rFonts w:ascii="Times New Roman" w:hAnsi="Times New Roman" w:cs="Times New Roman"/>
          <w:color w:val="003399"/>
          <w:sz w:val="24"/>
          <w:szCs w:val="24"/>
        </w:rPr>
        <w:t>В.</w:t>
      </w:r>
      <w:r w:rsidRPr="008A4603">
        <w:rPr>
          <w:rFonts w:ascii="Times New Roman" w:hAnsi="Times New Roman" w:cs="Times New Roman"/>
          <w:sz w:val="24"/>
          <w:szCs w:val="24"/>
        </w:rPr>
        <w:t xml:space="preserve"> Ребенок не откликается на просьбу, явно не слышит обращение, игру не прерывает – зависимость 2-3 степени.</w:t>
      </w:r>
    </w:p>
    <w:p w:rsidR="003511AB" w:rsidRPr="008A4603" w:rsidRDefault="003511AB" w:rsidP="003511AB">
      <w:pPr>
        <w:rPr>
          <w:rFonts w:ascii="Times New Roman" w:hAnsi="Times New Roman" w:cs="Times New Roman"/>
          <w:sz w:val="24"/>
          <w:szCs w:val="24"/>
        </w:rPr>
      </w:pPr>
      <w:r w:rsidRPr="008A4603">
        <w:rPr>
          <w:rFonts w:ascii="Times New Roman" w:hAnsi="Times New Roman" w:cs="Times New Roman"/>
          <w:sz w:val="24"/>
          <w:szCs w:val="24"/>
        </w:rPr>
        <w:t xml:space="preserve">В случае, если ребенок вел себя по схеме Б или В, необходимо через какой-то промежуток времени </w:t>
      </w:r>
      <w:proofErr w:type="gramStart"/>
      <w:r w:rsidRPr="008A460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A4603">
        <w:rPr>
          <w:rFonts w:ascii="Times New Roman" w:hAnsi="Times New Roman" w:cs="Times New Roman"/>
          <w:sz w:val="24"/>
          <w:szCs w:val="24"/>
        </w:rPr>
        <w:t>на следующий день ) обратиться к ребенку с развернутой аргументированной просьбой, например: «Сынок, помоги мне, пожалуйста. Я одна справиться не могу. Мне нужна твоя помощь! Пожалуйста, прерви свое занятие и помоги мне». Если реакция на просьбу будет аналогичной, то можно делать окончательный вывод о наличии у ребенка компьютерной зависимости и необходимости предоставить ему квалифицированную помощь.</w:t>
      </w:r>
    </w:p>
    <w:p w:rsidR="003511AB" w:rsidRPr="008A4603" w:rsidRDefault="003511AB" w:rsidP="003511AB">
      <w:pPr>
        <w:rPr>
          <w:rFonts w:ascii="Times New Roman" w:hAnsi="Times New Roman" w:cs="Times New Roman"/>
          <w:sz w:val="24"/>
          <w:szCs w:val="24"/>
        </w:rPr>
      </w:pPr>
    </w:p>
    <w:p w:rsidR="003511AB" w:rsidRPr="008A4603" w:rsidRDefault="003511AB" w:rsidP="003511AB">
      <w:pPr>
        <w:rPr>
          <w:rFonts w:ascii="Times New Roman" w:hAnsi="Times New Roman" w:cs="Times New Roman"/>
          <w:sz w:val="24"/>
          <w:szCs w:val="24"/>
        </w:rPr>
      </w:pPr>
    </w:p>
    <w:p w:rsidR="003511AB" w:rsidRPr="008A4603" w:rsidRDefault="003511AB" w:rsidP="003511AB">
      <w:pPr>
        <w:rPr>
          <w:rFonts w:ascii="Times New Roman" w:hAnsi="Times New Roman" w:cs="Times New Roman"/>
          <w:sz w:val="24"/>
          <w:szCs w:val="24"/>
        </w:rPr>
      </w:pPr>
    </w:p>
    <w:p w:rsidR="003511AB" w:rsidRPr="0026352B" w:rsidRDefault="003511AB" w:rsidP="0026352B">
      <w:pPr>
        <w:jc w:val="center"/>
        <w:rPr>
          <w:rFonts w:ascii="Times New Roman" w:hAnsi="Times New Roman" w:cs="Times New Roman"/>
          <w:color w:val="FF3300"/>
          <w:sz w:val="24"/>
          <w:szCs w:val="24"/>
        </w:rPr>
      </w:pPr>
      <w:r w:rsidRPr="0026352B">
        <w:rPr>
          <w:rFonts w:ascii="Times New Roman" w:hAnsi="Times New Roman" w:cs="Times New Roman"/>
          <w:color w:val="FF3300"/>
          <w:sz w:val="24"/>
          <w:szCs w:val="24"/>
        </w:rPr>
        <w:t>Для профилактики компьютерной зависимости родителям можно рекомендовать выполнять следующие правила.</w:t>
      </w:r>
    </w:p>
    <w:p w:rsidR="003511AB" w:rsidRPr="008A4603" w:rsidRDefault="003511AB" w:rsidP="003511AB">
      <w:pPr>
        <w:rPr>
          <w:rFonts w:ascii="Times New Roman" w:hAnsi="Times New Roman" w:cs="Times New Roman"/>
          <w:sz w:val="24"/>
          <w:szCs w:val="24"/>
        </w:rPr>
      </w:pPr>
      <w:r w:rsidRPr="0026352B">
        <w:rPr>
          <w:rFonts w:ascii="Times New Roman" w:hAnsi="Times New Roman" w:cs="Times New Roman"/>
          <w:color w:val="003399"/>
          <w:sz w:val="24"/>
          <w:szCs w:val="24"/>
        </w:rPr>
        <w:t xml:space="preserve">Поощряйте и хвалите детей. </w:t>
      </w:r>
      <w:r w:rsidRPr="008A4603">
        <w:rPr>
          <w:rFonts w:ascii="Times New Roman" w:hAnsi="Times New Roman" w:cs="Times New Roman"/>
          <w:sz w:val="24"/>
          <w:szCs w:val="24"/>
        </w:rPr>
        <w:t>Именно в этом скрыт один из волшебных ключей, открывающих дверь во внутренний мир наших детей. Не скупитесь хвалить ребенка за вымытую тарелку, умение одеваться или дружную, спокойную игру с другими детьми. В компьютерные программы для детей заложено очень много поощрений, которые дети не слышат от большинства родителей. Компьютер не устает хвалить малыша, подчеркивает его способности, ум, ловкость, позитивно реагирует даже на проигрыш и ошибки, в то время как взрослые часто относятся к промахам ребенка противоположным образом – раздражаются, срываются на крик. Относитесь ровно, индифферентно к успехам в компьютерной игре, ведь поощрение итак уже заложено программой.</w:t>
      </w:r>
    </w:p>
    <w:p w:rsidR="003511AB" w:rsidRPr="008A4603" w:rsidRDefault="003511AB" w:rsidP="003511AB">
      <w:pPr>
        <w:rPr>
          <w:rFonts w:ascii="Times New Roman" w:hAnsi="Times New Roman" w:cs="Times New Roman"/>
          <w:sz w:val="24"/>
          <w:szCs w:val="24"/>
        </w:rPr>
      </w:pPr>
      <w:r w:rsidRPr="0026352B">
        <w:rPr>
          <w:rFonts w:ascii="Times New Roman" w:hAnsi="Times New Roman" w:cs="Times New Roman"/>
          <w:color w:val="003399"/>
          <w:sz w:val="24"/>
          <w:szCs w:val="24"/>
        </w:rPr>
        <w:t>Родители – образец для подражания.</w:t>
      </w:r>
      <w:r w:rsidRPr="008A4603">
        <w:rPr>
          <w:rFonts w:ascii="Times New Roman" w:hAnsi="Times New Roman" w:cs="Times New Roman"/>
          <w:sz w:val="24"/>
          <w:szCs w:val="24"/>
        </w:rPr>
        <w:t xml:space="preserve"> Не нарушайте правила, которые устанавливаете для ребенка. Проанализируйте, не являетесь ли вы сами зависимыми? Курение, алкоголь, телевизор, компьютер? Ваше освобождение – лучший рецепт для профилактики зависимости у ребенка.</w:t>
      </w:r>
    </w:p>
    <w:p w:rsidR="003511AB" w:rsidRPr="008A4603" w:rsidRDefault="003511AB" w:rsidP="003511AB">
      <w:pPr>
        <w:rPr>
          <w:rFonts w:ascii="Times New Roman" w:hAnsi="Times New Roman" w:cs="Times New Roman"/>
          <w:sz w:val="24"/>
          <w:szCs w:val="24"/>
        </w:rPr>
      </w:pPr>
      <w:r w:rsidRPr="0026352B">
        <w:rPr>
          <w:rFonts w:ascii="Times New Roman" w:hAnsi="Times New Roman" w:cs="Times New Roman"/>
          <w:color w:val="003399"/>
          <w:sz w:val="24"/>
          <w:szCs w:val="24"/>
        </w:rPr>
        <w:t xml:space="preserve">Контролируйте занятость ребенка (кружки, широкие интересы). </w:t>
      </w:r>
      <w:r w:rsidRPr="008A4603">
        <w:rPr>
          <w:rFonts w:ascii="Times New Roman" w:hAnsi="Times New Roman" w:cs="Times New Roman"/>
          <w:sz w:val="24"/>
          <w:szCs w:val="24"/>
        </w:rPr>
        <w:t>Приобщайте к домашним обязанностям. Культивируйте семейное чтение. Играйте в настольные и другие игры, приобщайте к играм своего детства.</w:t>
      </w:r>
    </w:p>
    <w:p w:rsidR="003511AB" w:rsidRPr="008A4603" w:rsidRDefault="003511AB" w:rsidP="003511AB">
      <w:pPr>
        <w:rPr>
          <w:rFonts w:ascii="Times New Roman" w:hAnsi="Times New Roman" w:cs="Times New Roman"/>
          <w:sz w:val="24"/>
          <w:szCs w:val="24"/>
        </w:rPr>
      </w:pPr>
      <w:r w:rsidRPr="0026352B">
        <w:rPr>
          <w:rFonts w:ascii="Times New Roman" w:hAnsi="Times New Roman" w:cs="Times New Roman"/>
          <w:color w:val="003399"/>
          <w:sz w:val="24"/>
          <w:szCs w:val="24"/>
        </w:rPr>
        <w:t xml:space="preserve">Введите четкий режим.  </w:t>
      </w:r>
      <w:r w:rsidRPr="008A4603">
        <w:rPr>
          <w:rFonts w:ascii="Times New Roman" w:hAnsi="Times New Roman" w:cs="Times New Roman"/>
          <w:sz w:val="24"/>
          <w:szCs w:val="24"/>
        </w:rPr>
        <w:t>«Общение» с компьютером для дошкольника – 20-30 минут в день. Старайтесь не поддаваться на слезы, капризы и жалобы ребенка. Реагируйте спокойно, терпеливо объясняйте, детей помладше отвлекайте другими занятиями.</w:t>
      </w:r>
    </w:p>
    <w:p w:rsidR="003511AB" w:rsidRPr="008A4603" w:rsidRDefault="003511AB" w:rsidP="003511AB">
      <w:pPr>
        <w:rPr>
          <w:rFonts w:ascii="Times New Roman" w:hAnsi="Times New Roman" w:cs="Times New Roman"/>
          <w:sz w:val="24"/>
          <w:szCs w:val="24"/>
        </w:rPr>
      </w:pPr>
    </w:p>
    <w:p w:rsidR="003511AB" w:rsidRDefault="003511AB" w:rsidP="003511AB"/>
    <w:p w:rsidR="003511AB" w:rsidRDefault="008354F6" w:rsidP="003511AB">
      <w:r>
        <w:rPr>
          <w:noProof/>
          <w:lang w:eastAsia="ru-RU"/>
        </w:rPr>
        <w:drawing>
          <wp:inline distT="0" distB="0" distL="0" distR="0" wp14:anchorId="20CADB36" wp14:editId="21486855">
            <wp:extent cx="4572000" cy="23812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бенок и комп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1AB" w:rsidRDefault="003511AB" w:rsidP="003511AB"/>
    <w:p w:rsidR="003511AB" w:rsidRDefault="003511AB" w:rsidP="003511AB"/>
    <w:p w:rsidR="003511AB" w:rsidRDefault="003511AB" w:rsidP="003511AB"/>
    <w:p w:rsidR="003511AB" w:rsidRDefault="003511AB" w:rsidP="003511AB"/>
    <w:p w:rsidR="00173610" w:rsidRPr="008A4603" w:rsidRDefault="00173610">
      <w:pPr>
        <w:rPr>
          <w:rFonts w:ascii="Times New Roman" w:hAnsi="Times New Roman" w:cs="Times New Roman"/>
          <w:sz w:val="24"/>
          <w:szCs w:val="24"/>
        </w:rPr>
      </w:pPr>
    </w:p>
    <w:sectPr w:rsidR="00173610" w:rsidRPr="008A4603" w:rsidSect="008A4603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311"/>
    <w:rsid w:val="00173610"/>
    <w:rsid w:val="0026352B"/>
    <w:rsid w:val="003511AB"/>
    <w:rsid w:val="00775311"/>
    <w:rsid w:val="008354F6"/>
    <w:rsid w:val="008A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1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1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рябинка</dc:creator>
  <cp:keywords/>
  <dc:description/>
  <cp:lastModifiedBy>рябинка</cp:lastModifiedBy>
  <cp:revision>3</cp:revision>
  <dcterms:created xsi:type="dcterms:W3CDTF">2015-11-24T04:23:00Z</dcterms:created>
  <dcterms:modified xsi:type="dcterms:W3CDTF">2015-11-24T06:39:00Z</dcterms:modified>
</cp:coreProperties>
</file>