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692FF" w14:textId="4C0FBFFC" w:rsidR="00C643D1" w:rsidRPr="00A220EF" w:rsidRDefault="005A7360" w:rsidP="005A7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EF">
        <w:rPr>
          <w:rFonts w:ascii="Times New Roman" w:hAnsi="Times New Roman" w:cs="Times New Roman"/>
          <w:b/>
          <w:sz w:val="28"/>
          <w:szCs w:val="28"/>
        </w:rPr>
        <w:t xml:space="preserve">Педикулез. </w:t>
      </w:r>
      <w:r w:rsidR="00A16E17">
        <w:rPr>
          <w:rFonts w:ascii="Times New Roman" w:hAnsi="Times New Roman" w:cs="Times New Roman"/>
          <w:b/>
          <w:sz w:val="28"/>
          <w:szCs w:val="28"/>
        </w:rPr>
        <w:t>Профилактика заболевания</w:t>
      </w:r>
    </w:p>
    <w:p w14:paraId="09020546" w14:textId="6406C803" w:rsidR="005A7360" w:rsidRDefault="005A7360" w:rsidP="00A22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54612">
        <w:rPr>
          <w:b/>
          <w:bCs/>
        </w:rPr>
        <w:t>Что такое педикулез</w:t>
      </w:r>
      <w:r w:rsidR="00354612">
        <w:rPr>
          <w:b/>
          <w:bCs/>
        </w:rPr>
        <w:t>?</w:t>
      </w:r>
    </w:p>
    <w:p w14:paraId="2D911098" w14:textId="580078BC" w:rsidR="00A220EF" w:rsidRPr="00354612" w:rsidRDefault="0040263C" w:rsidP="00A220E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DD47DF" wp14:editId="00B46391">
            <wp:simplePos x="0" y="0"/>
            <wp:positionH relativeFrom="column">
              <wp:posOffset>1431925</wp:posOffset>
            </wp:positionH>
            <wp:positionV relativeFrom="paragraph">
              <wp:posOffset>205740</wp:posOffset>
            </wp:positionV>
            <wp:extent cx="3378835" cy="1939925"/>
            <wp:effectExtent l="0" t="0" r="0" b="317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6EC0D" w14:textId="77777777" w:rsidR="0040263C" w:rsidRDefault="0040263C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3136599B" w14:textId="5B5968D0" w:rsidR="00A220EF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 xml:space="preserve">Педикулез или вшивость - заразное заболевание, вызываемое специфическим паразитированием на человеке вшей - мелких кровососущих, питающихся его кровью. </w:t>
      </w:r>
    </w:p>
    <w:p w14:paraId="09A1CE0B" w14:textId="494DBAD4" w:rsidR="0040263C" w:rsidRPr="00354612" w:rsidRDefault="0040263C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4338951F" w14:textId="6D5CCBD2" w:rsidR="00A220EF" w:rsidRPr="00354612" w:rsidRDefault="00A220EF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6CBDABCA" w14:textId="36365CD4" w:rsidR="005A7360" w:rsidRDefault="005A7360" w:rsidP="00A22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54612">
        <w:rPr>
          <w:b/>
          <w:bCs/>
        </w:rPr>
        <w:t>Эпидемиологическое значение вшей</w:t>
      </w:r>
      <w:r w:rsidR="00A220EF">
        <w:rPr>
          <w:b/>
          <w:bCs/>
        </w:rPr>
        <w:t>.</w:t>
      </w:r>
    </w:p>
    <w:p w14:paraId="437442F1" w14:textId="25E4DD09" w:rsidR="00C53864" w:rsidRPr="00354612" w:rsidRDefault="00C53864" w:rsidP="00A220EF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E38FA61" w14:textId="67A7196D" w:rsidR="00FA7BE0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 xml:space="preserve">Педикулез, как правило, является следствием нарушения гигиенических норм. </w:t>
      </w:r>
    </w:p>
    <w:p w14:paraId="4AEA4B7B" w14:textId="2C88A197" w:rsidR="005A7360" w:rsidRPr="00354612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>Заражение людей может происходить при тесном контакте с человеком, больным педикулёзом: например, при общении детей в коллективах (детских садах, интернатах, лагерях труда и отдыха); в переполненном транспорте, в местах массового скопления людей, а также при использовании общих предметов - расчёсок, головных уборов, одежды, постельных принадлежностей.</w:t>
      </w:r>
    </w:p>
    <w:p w14:paraId="195E8B46" w14:textId="651FA593" w:rsidR="005A7360" w:rsidRPr="00354612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>Головным педикулезом заражаются особенно часто дети.</w:t>
      </w:r>
    </w:p>
    <w:p w14:paraId="5B11AAE2" w14:textId="044AD67A" w:rsidR="005A7360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>Опасность педикулеза связана еще с тем, что вши очень быстро размножаются. Рост их численности и количества укусов могут стать причиной гнойничковых поражений кожи, вторичной бактериальной инфекции, аллергических реакций.</w:t>
      </w:r>
    </w:p>
    <w:p w14:paraId="6E31ED8B" w14:textId="4DD3D565" w:rsidR="00FA7BE0" w:rsidRDefault="00FA7BE0" w:rsidP="00A22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0C72E563" w14:textId="272896DC" w:rsidR="00FA7BE0" w:rsidRDefault="00FA7BE0" w:rsidP="00A22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7C936B8D" w14:textId="347F5F2B" w:rsidR="00FA7BE0" w:rsidRDefault="00A16E17" w:rsidP="00A22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Основные м</w:t>
      </w:r>
      <w:r w:rsidR="00FA7BE0" w:rsidRPr="00A220EF">
        <w:rPr>
          <w:b/>
          <w:bCs/>
        </w:rPr>
        <w:t>еры профилактики.</w:t>
      </w:r>
    </w:p>
    <w:p w14:paraId="3E91F197" w14:textId="26C54384" w:rsidR="005A7360" w:rsidRPr="00A220EF" w:rsidRDefault="005A7360" w:rsidP="00A220EF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7FEE00F3" w14:textId="37BB9EA8" w:rsidR="00A220EF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 xml:space="preserve">Для предупреждения заражения вшами </w:t>
      </w:r>
      <w:r w:rsidR="00A220EF">
        <w:t>необходимо:</w:t>
      </w:r>
    </w:p>
    <w:p w14:paraId="68A754F9" w14:textId="572437A7" w:rsidR="00C53864" w:rsidRDefault="00C53864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7673C778" w14:textId="3F8808F8" w:rsidR="00FA7BE0" w:rsidRDefault="005A7360" w:rsidP="00FA7BE0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60"/>
        <w:jc w:val="both"/>
      </w:pPr>
      <w:r w:rsidRPr="00354612">
        <w:t xml:space="preserve">избегать контакта с </w:t>
      </w:r>
      <w:r w:rsidR="00A220EF">
        <w:t>заражёнными педикулёзом людьми;</w:t>
      </w:r>
      <w:r w:rsidR="00FA7BE0" w:rsidRPr="00FA7BE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2B83FD4" w14:textId="6D61C8A6" w:rsidR="00FA7BE0" w:rsidRDefault="005A7360" w:rsidP="00FA7BE0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60"/>
        <w:jc w:val="both"/>
      </w:pPr>
      <w:r w:rsidRPr="00354612">
        <w:t>соблюдать правила личной гигиены: волосы ежедневно тщательно расчёсывать и своевременно стричь, по возможности надо ежедневно мы</w:t>
      </w:r>
      <w:r w:rsidR="00FA7BE0">
        <w:t>ться;</w:t>
      </w:r>
    </w:p>
    <w:p w14:paraId="01757DF6" w14:textId="519C61BA" w:rsidR="00FA7BE0" w:rsidRDefault="005A7360" w:rsidP="00FA7BE0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60"/>
        <w:jc w:val="both"/>
      </w:pPr>
      <w:r w:rsidRPr="00354612">
        <w:t>менять нательное и постельное бельё по мере загрязнения,</w:t>
      </w:r>
      <w:r w:rsidR="00FA7BE0">
        <w:t xml:space="preserve"> но не реже чем через 7-10 дней;</w:t>
      </w:r>
    </w:p>
    <w:p w14:paraId="136E06F5" w14:textId="15D8759F" w:rsidR="005A7360" w:rsidRPr="00354612" w:rsidRDefault="005A7360" w:rsidP="00FA7BE0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60"/>
        <w:jc w:val="both"/>
      </w:pPr>
      <w:r w:rsidRPr="00354612">
        <w:t>проводить регулярную уборку жилых помещений.</w:t>
      </w:r>
    </w:p>
    <w:p w14:paraId="7F0DAE82" w14:textId="7D221F78" w:rsidR="00C53864" w:rsidRDefault="00C53864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4AEC9DD6" w14:textId="773EF35B" w:rsidR="005A7360" w:rsidRPr="00354612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>При головном педикулёзе при обнаружении небольшого количества головных вшей (от 1 до 5 насекомых), ещё не успевших отложить яйца (гниды), можно использовать частый гребень для вычёсывания вшей из волос; при незначительном количестве платяных вшей - бельё можно прокипятить, а верхнюю одежду особенно швы и складки прогладить горячим утюгом.</w:t>
      </w:r>
    </w:p>
    <w:p w14:paraId="726FEC7C" w14:textId="23A99723" w:rsidR="005A7360" w:rsidRDefault="005A7360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4612">
        <w:t>В тех случаях, когда насекомые уже отложили яйца, рекомендуется применять специальные инсектицидные средства - педикулициды, предназначенные для уничтожения вшей.</w:t>
      </w:r>
    </w:p>
    <w:p w14:paraId="4AD057C5" w14:textId="79747B48" w:rsidR="00A220EF" w:rsidRPr="00354612" w:rsidRDefault="00A220EF" w:rsidP="00A22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35C3EAD2" w14:textId="5A36EC08" w:rsidR="005A7360" w:rsidRDefault="005A7360" w:rsidP="00A22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54612">
        <w:rPr>
          <w:b/>
          <w:bCs/>
        </w:rPr>
        <w:t>Чтобы не заразиться педикулезом необходимо соблюдать правила:</w:t>
      </w:r>
    </w:p>
    <w:p w14:paraId="3814545B" w14:textId="77777777" w:rsidR="00FA7BE0" w:rsidRPr="00354612" w:rsidRDefault="00FA7BE0" w:rsidP="00A220EF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7EF4E745" w14:textId="77777777" w:rsidR="005A7360" w:rsidRPr="00354612" w:rsidRDefault="005A7360" w:rsidP="001F250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Не разрешайте ребенку пользоваться чужими расческами, полотенцами, шапками, наушниками, заколками, резинками для волос, так как через эти предметы передаются вши.</w:t>
      </w:r>
    </w:p>
    <w:p w14:paraId="14593575" w14:textId="77777777" w:rsidR="005A7360" w:rsidRPr="00354612" w:rsidRDefault="005A7360" w:rsidP="001F250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Проводите взаимные осмотры членов семьи после их длительного отсутствия. Проводите периодический осмотр волос и одежды у детей, посещающих детские учреждения.</w:t>
      </w:r>
    </w:p>
    <w:p w14:paraId="3D6498DA" w14:textId="77777777" w:rsidR="005A7360" w:rsidRPr="00354612" w:rsidRDefault="005A7360" w:rsidP="001F250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Внимательно осматривайте постельные принадлежности во время путешествий.</w:t>
      </w:r>
    </w:p>
    <w:p w14:paraId="5748CABF" w14:textId="77777777" w:rsidR="005A7360" w:rsidRDefault="005A7360" w:rsidP="001F250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После каникул и пребывания детей в оздоровительных учреждениях будьте особенно бдительными: проведите осмотр головы ребенка.</w:t>
      </w:r>
    </w:p>
    <w:p w14:paraId="1E96DC47" w14:textId="77777777" w:rsidR="00A220EF" w:rsidRPr="00354612" w:rsidRDefault="00A220EF" w:rsidP="00354612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C8D4FEF" w14:textId="77777777" w:rsidR="005A7360" w:rsidRDefault="00A220EF" w:rsidP="00FA7B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16E17">
        <w:rPr>
          <w:b/>
          <w:bCs/>
        </w:rPr>
        <w:t>Е</w:t>
      </w:r>
      <w:r w:rsidR="005A7360" w:rsidRPr="00354612">
        <w:rPr>
          <w:b/>
          <w:bCs/>
        </w:rPr>
        <w:t>сли у ребенка обнаружены вши необходимо:</w:t>
      </w:r>
    </w:p>
    <w:p w14:paraId="744049E1" w14:textId="77777777" w:rsidR="00FA7BE0" w:rsidRPr="00354612" w:rsidRDefault="00FA7BE0" w:rsidP="00FA7BE0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615F3692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приобрести в аптеке средство для обработки от педик</w:t>
      </w:r>
      <w:r w:rsidR="001F2509">
        <w:t>улеза с учетом возраста ребенка;</w:t>
      </w:r>
    </w:p>
    <w:p w14:paraId="1CBD665E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обработать волосистую часть головы средством в соответствии с прилагаемой инструкцией;</w:t>
      </w:r>
    </w:p>
    <w:p w14:paraId="290CEA22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после этого вымыть голову с использованием шампуня или детского мыла; удалить механическим способом (руками или частым гребнем) погибших вшей и гнид;</w:t>
      </w:r>
    </w:p>
    <w:p w14:paraId="6F7EE6DA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709" w:hanging="283"/>
        <w:jc w:val="both"/>
      </w:pPr>
      <w:r w:rsidRPr="00354612">
        <w:t>надеть ребенку чистое белье и одежду;</w:t>
      </w:r>
    </w:p>
    <w:p w14:paraId="726B247D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709" w:hanging="283"/>
        <w:jc w:val="both"/>
      </w:pPr>
      <w:r w:rsidRPr="00354612">
        <w:t>постирать постельное белье и одежду, прогладить горячим утюгом с паром;</w:t>
      </w:r>
    </w:p>
    <w:p w14:paraId="1363D3D0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709" w:hanging="283"/>
        <w:jc w:val="both"/>
      </w:pPr>
      <w:r w:rsidRPr="00354612">
        <w:t>осмотреть всех членов семьи и себя на присутствие вшей;</w:t>
      </w:r>
    </w:p>
    <w:p w14:paraId="77C18489" w14:textId="77777777" w:rsidR="005A7360" w:rsidRPr="00354612" w:rsidRDefault="005A7360" w:rsidP="001F2509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426"/>
        <w:jc w:val="both"/>
      </w:pPr>
      <w:r w:rsidRPr="00354612">
        <w:t>повторить осмотр ребенка и членов семьи в течение месяца через каждые 7-10 дней.</w:t>
      </w:r>
    </w:p>
    <w:p w14:paraId="560681E4" w14:textId="77777777" w:rsidR="00C53864" w:rsidRDefault="00C53864" w:rsidP="00FA7BE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DFA257C" w14:textId="0809D8B5" w:rsidR="005A7360" w:rsidRPr="005A7360" w:rsidRDefault="00702C19" w:rsidP="005A7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5EADF" wp14:editId="632ADD3E">
            <wp:simplePos x="0" y="0"/>
            <wp:positionH relativeFrom="margin">
              <wp:posOffset>692620</wp:posOffset>
            </wp:positionH>
            <wp:positionV relativeFrom="margin">
              <wp:posOffset>5401917</wp:posOffset>
            </wp:positionV>
            <wp:extent cx="3999230" cy="1828800"/>
            <wp:effectExtent l="0" t="0" r="1270" b="0"/>
            <wp:wrapSquare wrapText="bothSides"/>
            <wp:docPr id="2" name="Рисунок 2" descr="C:\Users\Пользователь\Desktop\prichini-pedikuloz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prichini-pedikulozu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7360" w:rsidRPr="005A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615B"/>
    <w:multiLevelType w:val="hybridMultilevel"/>
    <w:tmpl w:val="7890C6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2D33B6"/>
    <w:multiLevelType w:val="hybridMultilevel"/>
    <w:tmpl w:val="FFC8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DC2"/>
    <w:multiLevelType w:val="hybridMultilevel"/>
    <w:tmpl w:val="46AA7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0F6"/>
    <w:rsid w:val="001F2509"/>
    <w:rsid w:val="00221B83"/>
    <w:rsid w:val="00231DE0"/>
    <w:rsid w:val="00354612"/>
    <w:rsid w:val="0040263C"/>
    <w:rsid w:val="005A7360"/>
    <w:rsid w:val="00702C19"/>
    <w:rsid w:val="00A16E17"/>
    <w:rsid w:val="00A220EF"/>
    <w:rsid w:val="00A540F6"/>
    <w:rsid w:val="00B1720E"/>
    <w:rsid w:val="00C53864"/>
    <w:rsid w:val="00C643D1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17E5"/>
  <w15:docId w15:val="{1696C0DF-28C1-4011-BF82-E756DF2E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2020-09-15T13:16:00Z</dcterms:created>
  <dcterms:modified xsi:type="dcterms:W3CDTF">2021-02-23T07:00:00Z</dcterms:modified>
</cp:coreProperties>
</file>